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7" w:rsidRPr="0056174A" w:rsidRDefault="00486467" w:rsidP="00AA4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6174A">
        <w:rPr>
          <w:rFonts w:ascii="Times New Roman" w:hAnsi="Times New Roman" w:cs="Times New Roman"/>
          <w:b/>
          <w:bCs/>
          <w:sz w:val="24"/>
          <w:szCs w:val="24"/>
        </w:rPr>
        <w:t>erejná výzva pre poslancov Národnej rady Slovenskej republiky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 ponechaniu sviatku Sedembolestnej Panny Márie ako dňa pracovného pokoja</w:t>
      </w:r>
    </w:p>
    <w:p w:rsidR="00486467" w:rsidRPr="0056174A" w:rsidRDefault="00486467" w:rsidP="00FC3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6467" w:rsidRPr="0056174A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 xml:space="preserve">Vážené pani poslankyne,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6174A">
        <w:rPr>
          <w:rFonts w:ascii="Times New Roman" w:hAnsi="Times New Roman" w:cs="Times New Roman"/>
          <w:sz w:val="24"/>
          <w:szCs w:val="24"/>
        </w:rPr>
        <w:t xml:space="preserve">ážení páni poslanci, </w:t>
      </w:r>
    </w:p>
    <w:p w:rsidR="00486467" w:rsidRPr="0056174A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obraciame sa na </w:t>
      </w:r>
      <w:r w:rsidRPr="0056174A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74A">
        <w:rPr>
          <w:rFonts w:ascii="Times New Roman" w:hAnsi="Times New Roman" w:cs="Times New Roman"/>
          <w:sz w:val="24"/>
          <w:szCs w:val="24"/>
        </w:rPr>
        <w:t xml:space="preserve"> ako volených zástupcov občanov Slovenskej republiky, aby ste </w:t>
      </w:r>
      <w:r>
        <w:rPr>
          <w:rFonts w:ascii="Times New Roman" w:hAnsi="Times New Roman" w:cs="Times New Roman"/>
          <w:sz w:val="24"/>
          <w:szCs w:val="24"/>
        </w:rPr>
        <w:t>podporili</w:t>
      </w:r>
      <w:r w:rsidRPr="0056174A">
        <w:rPr>
          <w:rFonts w:ascii="Times New Roman" w:hAnsi="Times New Roman" w:cs="Times New Roman"/>
          <w:sz w:val="24"/>
          <w:szCs w:val="24"/>
        </w:rPr>
        <w:t xml:space="preserve"> ponechanie sviatku Sedembolestnej Panny Márie, Patrónky Slovenka ako dňa pracovného pokoja. Ekonomické argumenty pre zrušenie tohto sviatku </w:t>
      </w:r>
      <w:r>
        <w:rPr>
          <w:rFonts w:ascii="Times New Roman" w:hAnsi="Times New Roman" w:cs="Times New Roman"/>
          <w:sz w:val="24"/>
          <w:szCs w:val="24"/>
        </w:rPr>
        <w:t xml:space="preserve">podľa nášho názoru </w:t>
      </w:r>
      <w:r w:rsidRPr="0056174A">
        <w:rPr>
          <w:rFonts w:ascii="Times New Roman" w:hAnsi="Times New Roman" w:cs="Times New Roman"/>
          <w:sz w:val="24"/>
          <w:szCs w:val="24"/>
        </w:rPr>
        <w:t xml:space="preserve">neobstoja. </w:t>
      </w:r>
      <w:r w:rsidRPr="00FB063D">
        <w:rPr>
          <w:rFonts w:ascii="Times New Roman" w:hAnsi="Times New Roman" w:cs="Times New Roman"/>
          <w:b/>
          <w:bCs/>
          <w:sz w:val="24"/>
          <w:szCs w:val="24"/>
        </w:rPr>
        <w:t>Budúci rok 15. september pripadne na nedeľu.</w:t>
      </w:r>
      <w:r w:rsidRPr="0056174A">
        <w:rPr>
          <w:rFonts w:ascii="Times New Roman" w:hAnsi="Times New Roman" w:cs="Times New Roman"/>
          <w:sz w:val="24"/>
          <w:szCs w:val="24"/>
        </w:rPr>
        <w:t xml:space="preserve"> Nie je </w:t>
      </w:r>
      <w:r>
        <w:rPr>
          <w:rFonts w:ascii="Times New Roman" w:hAnsi="Times New Roman" w:cs="Times New Roman"/>
          <w:sz w:val="24"/>
          <w:szCs w:val="24"/>
        </w:rPr>
        <w:t>vhodné</w:t>
      </w:r>
      <w:r w:rsidRPr="0056174A">
        <w:rPr>
          <w:rFonts w:ascii="Times New Roman" w:hAnsi="Times New Roman" w:cs="Times New Roman"/>
          <w:sz w:val="24"/>
          <w:szCs w:val="24"/>
        </w:rPr>
        <w:t xml:space="preserve">, kvôli tomu meniť Základnú zmluvu medzi Slovenskou republikou a Svätou stolicou. </w:t>
      </w:r>
    </w:p>
    <w:p w:rsidR="00486467" w:rsidRPr="00FB063D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>Tento sviatok má niekoľko storočnú históriu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56174A">
        <w:rPr>
          <w:rFonts w:ascii="Times New Roman" w:hAnsi="Times New Roman" w:cs="Times New Roman"/>
          <w:sz w:val="24"/>
          <w:szCs w:val="24"/>
        </w:rPr>
        <w:t>e súčasťou národnej, náboženskej a kultúrnej identity slovenského národa.</w:t>
      </w:r>
      <w:r>
        <w:rPr>
          <w:rFonts w:ascii="Times New Roman" w:hAnsi="Times New Roman" w:cs="Times New Roman"/>
          <w:sz w:val="24"/>
          <w:szCs w:val="24"/>
        </w:rPr>
        <w:t xml:space="preserve"> V tomto roku si pripomíname  </w:t>
      </w:r>
      <w:r w:rsidRPr="00FB063D">
        <w:rPr>
          <w:rFonts w:ascii="Times New Roman" w:hAnsi="Times New Roman" w:cs="Times New Roman"/>
          <w:b/>
          <w:bCs/>
          <w:sz w:val="24"/>
          <w:szCs w:val="24"/>
        </w:rPr>
        <w:t>600 rokov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3D">
        <w:rPr>
          <w:rFonts w:ascii="Times New Roman" w:hAnsi="Times New Roman" w:cs="Times New Roman"/>
          <w:b/>
          <w:bCs/>
          <w:sz w:val="24"/>
          <w:szCs w:val="24"/>
        </w:rPr>
        <w:t>od prvej písomne zachovanej  zmienky o sviatku Sedembolestnej Panny Márie.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4A">
        <w:rPr>
          <w:rFonts w:ascii="Times New Roman" w:hAnsi="Times New Roman" w:cs="Times New Roman"/>
          <w:sz w:val="24"/>
          <w:szCs w:val="24"/>
        </w:rPr>
        <w:t xml:space="preserve">Zrušenie tohto sviatku, v období, kedy si pripomíname </w:t>
      </w:r>
      <w:r w:rsidRPr="00474859">
        <w:rPr>
          <w:rFonts w:ascii="Times New Roman" w:hAnsi="Times New Roman" w:cs="Times New Roman"/>
          <w:b/>
          <w:bCs/>
          <w:sz w:val="24"/>
          <w:szCs w:val="24"/>
        </w:rPr>
        <w:t>1150 rokov</w:t>
      </w:r>
      <w:r w:rsidRPr="00FB063D">
        <w:rPr>
          <w:rFonts w:ascii="Times New Roman" w:hAnsi="Times New Roman" w:cs="Times New Roman"/>
          <w:sz w:val="24"/>
          <w:szCs w:val="24"/>
        </w:rPr>
        <w:t xml:space="preserve"> </w:t>
      </w:r>
      <w:r w:rsidRPr="00474859">
        <w:rPr>
          <w:rFonts w:ascii="Times New Roman" w:hAnsi="Times New Roman" w:cs="Times New Roman"/>
          <w:b/>
          <w:bCs/>
          <w:sz w:val="24"/>
          <w:szCs w:val="24"/>
        </w:rPr>
        <w:t>od príchodu svätých Cyrila a Metoda</w:t>
      </w:r>
      <w:r w:rsidRPr="00FB063D">
        <w:rPr>
          <w:rFonts w:ascii="Times New Roman" w:hAnsi="Times New Roman" w:cs="Times New Roman"/>
          <w:sz w:val="24"/>
          <w:szCs w:val="24"/>
        </w:rPr>
        <w:t xml:space="preserve"> na naše územie  by bolo obzvlášť smutné. </w:t>
      </w:r>
    </w:p>
    <w:p w:rsidR="00486467" w:rsidRPr="00FB063D" w:rsidRDefault="00486467" w:rsidP="00561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3D">
        <w:rPr>
          <w:rFonts w:ascii="Times New Roman" w:hAnsi="Times New Roman" w:cs="Times New Roman"/>
          <w:b/>
          <w:bCs/>
          <w:sz w:val="24"/>
          <w:szCs w:val="24"/>
        </w:rPr>
        <w:t>Žiadame Vás, aby ste bez ohľadu na politickú príslušnosť, podporili zachovanie sviatku Sedembolestnej Panny Márie, Patrónky Slovenska, ako dňa pracovného pokoja.</w:t>
      </w:r>
    </w:p>
    <w:p w:rsidR="00486467" w:rsidRPr="0056174A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 xml:space="preserve">Každý národ prežije iba vtedy, ak čerpá zo svojich duchovných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6174A">
        <w:rPr>
          <w:rFonts w:ascii="Times New Roman" w:hAnsi="Times New Roman" w:cs="Times New Roman"/>
          <w:sz w:val="24"/>
          <w:szCs w:val="24"/>
        </w:rPr>
        <w:t xml:space="preserve">kultúrnych koreňov. </w:t>
      </w:r>
    </w:p>
    <w:p w:rsidR="00486467" w:rsidRPr="0056174A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>Ďakujeme Vám!</w:t>
      </w:r>
    </w:p>
    <w:p w:rsidR="00486467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 xml:space="preserve">Iniciatíva občanov za zachovanie sviatku Sedembolestnej Panny Márie ako dňa pracovného pokoja.  </w:t>
      </w:r>
    </w:p>
    <w:p w:rsidR="00486467" w:rsidRPr="00782950" w:rsidRDefault="00486467" w:rsidP="005617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950">
        <w:rPr>
          <w:rFonts w:ascii="Times New Roman" w:hAnsi="Times New Roman" w:cs="Times New Roman"/>
          <w:i/>
          <w:iCs/>
          <w:sz w:val="24"/>
          <w:szCs w:val="24"/>
        </w:rPr>
        <w:t xml:space="preserve">Martin Dilong, Maria Guregová, Janka </w:t>
      </w:r>
      <w:proofErr w:type="spellStart"/>
      <w:r w:rsidRPr="00782950">
        <w:rPr>
          <w:rFonts w:ascii="Times New Roman" w:hAnsi="Times New Roman" w:cs="Times New Roman"/>
          <w:i/>
          <w:iCs/>
          <w:sz w:val="24"/>
          <w:szCs w:val="24"/>
        </w:rPr>
        <w:t>Pulmannová</w:t>
      </w:r>
      <w:proofErr w:type="spellEnd"/>
      <w:r w:rsidRPr="00782950">
        <w:rPr>
          <w:rFonts w:ascii="Times New Roman" w:hAnsi="Times New Roman" w:cs="Times New Roman"/>
          <w:i/>
          <w:iCs/>
          <w:sz w:val="24"/>
          <w:szCs w:val="24"/>
        </w:rPr>
        <w:t xml:space="preserve">, Ondrej </w:t>
      </w:r>
      <w:proofErr w:type="spellStart"/>
      <w:r w:rsidRPr="00782950">
        <w:rPr>
          <w:rFonts w:ascii="Times New Roman" w:hAnsi="Times New Roman" w:cs="Times New Roman"/>
          <w:i/>
          <w:iCs/>
          <w:sz w:val="24"/>
          <w:szCs w:val="24"/>
        </w:rPr>
        <w:t>Binder</w:t>
      </w:r>
      <w:proofErr w:type="spellEnd"/>
      <w:r w:rsidRPr="00782950">
        <w:rPr>
          <w:rFonts w:ascii="Times New Roman" w:hAnsi="Times New Roman" w:cs="Times New Roman"/>
          <w:i/>
          <w:iCs/>
          <w:sz w:val="24"/>
          <w:szCs w:val="24"/>
        </w:rPr>
        <w:t xml:space="preserve">, Terézia </w:t>
      </w:r>
      <w:proofErr w:type="spellStart"/>
      <w:r w:rsidRPr="00782950">
        <w:rPr>
          <w:rFonts w:ascii="Times New Roman" w:hAnsi="Times New Roman" w:cs="Times New Roman"/>
          <w:i/>
          <w:iCs/>
          <w:sz w:val="24"/>
          <w:szCs w:val="24"/>
        </w:rPr>
        <w:t>Lenczová</w:t>
      </w:r>
      <w:proofErr w:type="spellEnd"/>
      <w:r w:rsidRPr="00782950">
        <w:rPr>
          <w:rFonts w:ascii="Times New Roman" w:hAnsi="Times New Roman" w:cs="Times New Roman"/>
          <w:i/>
          <w:iCs/>
          <w:sz w:val="24"/>
          <w:szCs w:val="24"/>
        </w:rPr>
        <w:t xml:space="preserve">, Peter </w:t>
      </w:r>
      <w:proofErr w:type="spellStart"/>
      <w:r w:rsidRPr="00782950">
        <w:rPr>
          <w:rFonts w:ascii="Times New Roman" w:hAnsi="Times New Roman" w:cs="Times New Roman"/>
          <w:i/>
          <w:iCs/>
          <w:sz w:val="24"/>
          <w:szCs w:val="24"/>
        </w:rPr>
        <w:t>Mášik</w:t>
      </w:r>
      <w:proofErr w:type="spellEnd"/>
      <w:r w:rsidRPr="007829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6467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467" w:rsidRPr="0056174A" w:rsidRDefault="00486467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26. 7. 2012 </w:t>
      </w:r>
    </w:p>
    <w:p w:rsidR="00486467" w:rsidRPr="0056174A" w:rsidRDefault="00486467" w:rsidP="0056174A">
      <w:pPr>
        <w:jc w:val="both"/>
        <w:rPr>
          <w:rFonts w:ascii="Times New Roman" w:hAnsi="Times New Roman" w:cs="Times New Roman"/>
        </w:rPr>
      </w:pPr>
    </w:p>
    <w:sectPr w:rsidR="00486467" w:rsidRPr="0056174A" w:rsidSect="00DA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414"/>
    <w:multiLevelType w:val="hybridMultilevel"/>
    <w:tmpl w:val="2EC00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36A79"/>
    <w:rsid w:val="0001600C"/>
    <w:rsid w:val="00074A04"/>
    <w:rsid w:val="00076026"/>
    <w:rsid w:val="000762CC"/>
    <w:rsid w:val="000D041B"/>
    <w:rsid w:val="00144B76"/>
    <w:rsid w:val="001678FC"/>
    <w:rsid w:val="001A2744"/>
    <w:rsid w:val="001D5463"/>
    <w:rsid w:val="00276FE6"/>
    <w:rsid w:val="002B5869"/>
    <w:rsid w:val="003312ED"/>
    <w:rsid w:val="003D4320"/>
    <w:rsid w:val="00474859"/>
    <w:rsid w:val="00486467"/>
    <w:rsid w:val="004C3D6C"/>
    <w:rsid w:val="004D6F94"/>
    <w:rsid w:val="00527A86"/>
    <w:rsid w:val="0056174A"/>
    <w:rsid w:val="00563C34"/>
    <w:rsid w:val="00667704"/>
    <w:rsid w:val="006E1F42"/>
    <w:rsid w:val="00740660"/>
    <w:rsid w:val="00782950"/>
    <w:rsid w:val="007C1D28"/>
    <w:rsid w:val="0082650E"/>
    <w:rsid w:val="00980B89"/>
    <w:rsid w:val="009C3B88"/>
    <w:rsid w:val="009D42F5"/>
    <w:rsid w:val="00A36A79"/>
    <w:rsid w:val="00A8248B"/>
    <w:rsid w:val="00AA46A7"/>
    <w:rsid w:val="00AB0598"/>
    <w:rsid w:val="00AE7DBB"/>
    <w:rsid w:val="00B46FB9"/>
    <w:rsid w:val="00B66969"/>
    <w:rsid w:val="00B67178"/>
    <w:rsid w:val="00B75068"/>
    <w:rsid w:val="00BE25DF"/>
    <w:rsid w:val="00C939AD"/>
    <w:rsid w:val="00CB0970"/>
    <w:rsid w:val="00CB25F3"/>
    <w:rsid w:val="00D24CBB"/>
    <w:rsid w:val="00D37A8A"/>
    <w:rsid w:val="00DA5E36"/>
    <w:rsid w:val="00DE2968"/>
    <w:rsid w:val="00E5191F"/>
    <w:rsid w:val="00EA4877"/>
    <w:rsid w:val="00F2730E"/>
    <w:rsid w:val="00F718FB"/>
    <w:rsid w:val="00FB063D"/>
    <w:rsid w:val="00F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E3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36A79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74A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1247</Characters>
  <Application>Microsoft Office Word</Application>
  <DocSecurity>0</DocSecurity>
  <Lines>10</Lines>
  <Paragraphs>2</Paragraphs>
  <ScaleCrop>false</ScaleCrop>
  <Company>SSN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2012-07-26T08:30:00Z</cp:lastPrinted>
  <dcterms:created xsi:type="dcterms:W3CDTF">2012-07-31T21:51:00Z</dcterms:created>
  <dcterms:modified xsi:type="dcterms:W3CDTF">2012-07-31T21:51:00Z</dcterms:modified>
</cp:coreProperties>
</file>